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54B" w:rsidRPr="002C254B" w:rsidRDefault="002C254B" w:rsidP="00140DC9">
      <w:pPr>
        <w:spacing w:line="240" w:lineRule="auto"/>
        <w:rPr>
          <w:rFonts w:ascii="Times New Roman" w:hAnsi="Times New Roman" w:cs="Times New Roman"/>
          <w:sz w:val="24"/>
          <w:szCs w:val="24"/>
        </w:rPr>
      </w:pPr>
      <w:r w:rsidRPr="002C254B">
        <w:rPr>
          <w:rFonts w:ascii="Times New Roman" w:hAnsi="Times New Roman" w:cs="Times New Roman"/>
          <w:sz w:val="24"/>
          <w:szCs w:val="24"/>
        </w:rPr>
        <w:t>Student Name</w:t>
      </w:r>
    </w:p>
    <w:p w:rsidR="002C254B" w:rsidRPr="002C254B" w:rsidRDefault="002C254B" w:rsidP="00140DC9">
      <w:pPr>
        <w:spacing w:line="240" w:lineRule="auto"/>
        <w:rPr>
          <w:rFonts w:ascii="Times New Roman" w:hAnsi="Times New Roman" w:cs="Times New Roman"/>
          <w:sz w:val="24"/>
          <w:szCs w:val="24"/>
        </w:rPr>
      </w:pPr>
      <w:r w:rsidRPr="002C254B">
        <w:rPr>
          <w:rFonts w:ascii="Times New Roman" w:hAnsi="Times New Roman" w:cs="Times New Roman"/>
          <w:sz w:val="24"/>
          <w:szCs w:val="24"/>
        </w:rPr>
        <w:t>Lecturer’s Name</w:t>
      </w:r>
    </w:p>
    <w:p w:rsidR="002C254B" w:rsidRPr="002C254B" w:rsidRDefault="002C254B" w:rsidP="00140DC9">
      <w:pPr>
        <w:spacing w:line="240" w:lineRule="auto"/>
        <w:rPr>
          <w:rFonts w:ascii="Times New Roman" w:hAnsi="Times New Roman" w:cs="Times New Roman"/>
          <w:sz w:val="24"/>
          <w:szCs w:val="24"/>
        </w:rPr>
      </w:pPr>
      <w:r w:rsidRPr="002C254B">
        <w:rPr>
          <w:rFonts w:ascii="Times New Roman" w:hAnsi="Times New Roman" w:cs="Times New Roman"/>
          <w:sz w:val="24"/>
          <w:szCs w:val="24"/>
        </w:rPr>
        <w:t>Course Name and Number</w:t>
      </w:r>
    </w:p>
    <w:p w:rsidR="002C254B" w:rsidRPr="002C254B" w:rsidRDefault="002C254B" w:rsidP="00140DC9">
      <w:pPr>
        <w:spacing w:line="240" w:lineRule="auto"/>
        <w:rPr>
          <w:rFonts w:ascii="Times New Roman" w:hAnsi="Times New Roman" w:cs="Times New Roman"/>
          <w:sz w:val="24"/>
          <w:szCs w:val="24"/>
        </w:rPr>
      </w:pPr>
      <w:r w:rsidRPr="002C254B">
        <w:rPr>
          <w:rFonts w:ascii="Times New Roman" w:hAnsi="Times New Roman" w:cs="Times New Roman"/>
          <w:sz w:val="24"/>
          <w:szCs w:val="24"/>
        </w:rPr>
        <w:t>Date Submitted</w:t>
      </w:r>
    </w:p>
    <w:p w:rsidR="002C254B" w:rsidRPr="002C254B" w:rsidRDefault="002C254B" w:rsidP="00140DC9">
      <w:pPr>
        <w:spacing w:line="240" w:lineRule="auto"/>
        <w:jc w:val="center"/>
        <w:rPr>
          <w:rFonts w:ascii="Times New Roman" w:hAnsi="Times New Roman" w:cs="Times New Roman"/>
          <w:b/>
          <w:sz w:val="24"/>
          <w:szCs w:val="24"/>
        </w:rPr>
      </w:pPr>
      <w:r w:rsidRPr="002C254B">
        <w:rPr>
          <w:rFonts w:ascii="Times New Roman" w:hAnsi="Times New Roman" w:cs="Times New Roman"/>
          <w:b/>
          <w:sz w:val="24"/>
          <w:szCs w:val="24"/>
        </w:rPr>
        <w:t>The Engineering Ethics</w:t>
      </w:r>
    </w:p>
    <w:p w:rsidR="00F25043" w:rsidRPr="00F25043" w:rsidRDefault="00F25043" w:rsidP="00140DC9">
      <w:pPr>
        <w:spacing w:line="240" w:lineRule="auto"/>
        <w:ind w:firstLine="720"/>
        <w:rPr>
          <w:rFonts w:ascii="Times New Roman" w:hAnsi="Times New Roman" w:cs="Times New Roman"/>
          <w:sz w:val="24"/>
          <w:szCs w:val="24"/>
        </w:rPr>
      </w:pPr>
      <w:r w:rsidRPr="00F25043">
        <w:rPr>
          <w:rFonts w:ascii="Times New Roman" w:hAnsi="Times New Roman" w:cs="Times New Roman"/>
          <w:sz w:val="24"/>
          <w:szCs w:val="24"/>
        </w:rPr>
        <w:t xml:space="preserve">The term engineering ethics is a concept that is usually used in the applied ethics, and the </w:t>
      </w:r>
      <w:proofErr w:type="gramStart"/>
      <w:r w:rsidRPr="00F25043">
        <w:rPr>
          <w:rFonts w:ascii="Times New Roman" w:hAnsi="Times New Roman" w:cs="Times New Roman"/>
          <w:sz w:val="24"/>
          <w:szCs w:val="24"/>
        </w:rPr>
        <w:t>system</w:t>
      </w:r>
      <w:proofErr w:type="gramEnd"/>
      <w:r w:rsidRPr="00F25043">
        <w:rPr>
          <w:rFonts w:ascii="Times New Roman" w:hAnsi="Times New Roman" w:cs="Times New Roman"/>
          <w:sz w:val="24"/>
          <w:szCs w:val="24"/>
        </w:rPr>
        <w:t xml:space="preserve"> of moral principles that are traditionally are often employed in the field of engineering. The primary purpose of the ethics chapter in engineering is to critically examine and set standards and obligations by the engineers to the society, to their customers and the community at large.</w:t>
      </w:r>
    </w:p>
    <w:p w:rsidR="00DE29FB" w:rsidRPr="00DE29FB" w:rsidRDefault="00DE29FB" w:rsidP="00DE29FB">
      <w:pPr>
        <w:spacing w:line="240" w:lineRule="auto"/>
        <w:ind w:firstLine="720"/>
        <w:rPr>
          <w:rFonts w:ascii="Times New Roman" w:hAnsi="Times New Roman" w:cs="Times New Roman"/>
          <w:sz w:val="24"/>
          <w:szCs w:val="24"/>
        </w:rPr>
      </w:pPr>
      <w:r w:rsidRPr="00DE29FB">
        <w:rPr>
          <w:rFonts w:ascii="Times New Roman" w:hAnsi="Times New Roman" w:cs="Times New Roman"/>
          <w:sz w:val="24"/>
          <w:szCs w:val="24"/>
        </w:rPr>
        <w:t>The newest creation of the phone that was done by Samsung was the Samsung Galaxy Note 7 which had been unveiled on the 2nd August 2016.The release of this new phone came three weeks before the iPhone 7, and the sales that were expected as high as 19million.The phone was believed to be the first phone that would beat iPhone and the action of releasing it before the iPhone 7 was seen as a strategy that was put in place to beat iPhone by stealing away some market shares from the iPhone.</w:t>
      </w:r>
    </w:p>
    <w:p w:rsidR="00DE29FB" w:rsidRPr="00DE29FB" w:rsidRDefault="00DE29FB" w:rsidP="00DE29FB">
      <w:pPr>
        <w:spacing w:line="240" w:lineRule="auto"/>
        <w:ind w:firstLine="720"/>
        <w:rPr>
          <w:rFonts w:ascii="Times New Roman" w:hAnsi="Times New Roman" w:cs="Times New Roman"/>
          <w:sz w:val="24"/>
          <w:szCs w:val="24"/>
        </w:rPr>
      </w:pPr>
      <w:r w:rsidRPr="00DE29FB">
        <w:rPr>
          <w:rFonts w:ascii="Times New Roman" w:hAnsi="Times New Roman" w:cs="Times New Roman"/>
          <w:sz w:val="24"/>
          <w:szCs w:val="24"/>
        </w:rPr>
        <w:t xml:space="preserve">The first report of the first explosion surfaced on August, 24th 2016.However, the Samsung sales would continue through August and much early September. Many stories of the </w:t>
      </w:r>
      <w:proofErr w:type="gramStart"/>
      <w:r w:rsidRPr="00DE29FB">
        <w:rPr>
          <w:rFonts w:ascii="Times New Roman" w:hAnsi="Times New Roman" w:cs="Times New Roman"/>
          <w:sz w:val="24"/>
          <w:szCs w:val="24"/>
        </w:rPr>
        <w:t>blast</w:t>
      </w:r>
      <w:proofErr w:type="gramEnd"/>
      <w:r w:rsidRPr="00DE29FB">
        <w:rPr>
          <w:rFonts w:ascii="Times New Roman" w:hAnsi="Times New Roman" w:cs="Times New Roman"/>
          <w:sz w:val="24"/>
          <w:szCs w:val="24"/>
        </w:rPr>
        <w:t xml:space="preserve"> would resurface, and some even capture the media attention</w:t>
      </w:r>
    </w:p>
    <w:p w:rsidR="00DE29FB" w:rsidRDefault="00DE29FB" w:rsidP="00DE29FB">
      <w:pPr>
        <w:spacing w:line="240" w:lineRule="auto"/>
        <w:ind w:firstLine="720"/>
        <w:rPr>
          <w:rFonts w:ascii="Times New Roman" w:hAnsi="Times New Roman" w:cs="Times New Roman"/>
          <w:sz w:val="24"/>
          <w:szCs w:val="24"/>
        </w:rPr>
      </w:pPr>
      <w:r w:rsidRPr="00DE29FB">
        <w:rPr>
          <w:rFonts w:ascii="Times New Roman" w:hAnsi="Times New Roman" w:cs="Times New Roman"/>
          <w:sz w:val="24"/>
          <w:szCs w:val="24"/>
        </w:rPr>
        <w:t xml:space="preserve">Soon the aftermath of the Note 7 explosions was posted on the social media, and soon the mainstream media would catch the wind of what happened. After the widespread of the news of the explosion, on September 2nd Samsung would announce a total recall of the 2.5 million phones asserting that reasons for the explosion were faulty batteries which had to be replaced. However, the diagnosis had not been confirmed by Samsung engineers as Samsung engineers were not able to make the phone explode. Therefore, there was no evidence to back the assertions of the defected battery leading to the explosion of the phone. The company would refocus their supply chain and deal with only one of their battery manufacturers and did replacements right away. </w:t>
      </w:r>
      <w:proofErr w:type="gramStart"/>
      <w:r w:rsidRPr="00DE29FB">
        <w:rPr>
          <w:rFonts w:ascii="Times New Roman" w:hAnsi="Times New Roman" w:cs="Times New Roman"/>
          <w:sz w:val="24"/>
          <w:szCs w:val="24"/>
        </w:rPr>
        <w:t>However, when the most prominent report of the explosion came, the emergency evacuation of south-west airlines, when a note seven had filled the cabin with smoke and made the flight to be cancelled for safety measures.</w:t>
      </w:r>
      <w:proofErr w:type="gramEnd"/>
      <w:r w:rsidRPr="00DE29FB">
        <w:rPr>
          <w:rFonts w:ascii="Times New Roman" w:hAnsi="Times New Roman" w:cs="Times New Roman"/>
          <w:sz w:val="24"/>
          <w:szCs w:val="24"/>
        </w:rPr>
        <w:t xml:space="preserve"> The indictment of the Samsung engineers came when it was established that the phone that had in fact exploded was a replacement phone that been declared safe by the company</w:t>
      </w:r>
      <w:r>
        <w:rPr>
          <w:rFonts w:ascii="Times New Roman" w:hAnsi="Times New Roman" w:cs="Times New Roman"/>
          <w:sz w:val="24"/>
          <w:szCs w:val="24"/>
        </w:rPr>
        <w:t>.</w:t>
      </w:r>
    </w:p>
    <w:p w:rsidR="00AE0488" w:rsidRDefault="00AE0488" w:rsidP="00DE29FB">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ethical issue in this case was that Samsung engineers failed to ensure that they put public safety first by rushing the phone through the safety assurance process. They failed in their responsibility twice when the recall phones still proved to be faulty.</w:t>
      </w:r>
    </w:p>
    <w:p w:rsidR="00F25043" w:rsidRPr="00F25043" w:rsidRDefault="00F25043" w:rsidP="00DE29FB">
      <w:pPr>
        <w:spacing w:line="240" w:lineRule="auto"/>
        <w:ind w:firstLine="720"/>
        <w:rPr>
          <w:rFonts w:ascii="Times New Roman" w:hAnsi="Times New Roman" w:cs="Times New Roman"/>
          <w:sz w:val="24"/>
          <w:szCs w:val="24"/>
        </w:rPr>
      </w:pPr>
      <w:r w:rsidRPr="00F25043">
        <w:rPr>
          <w:rFonts w:ascii="Times New Roman" w:hAnsi="Times New Roman" w:cs="Times New Roman"/>
          <w:sz w:val="24"/>
          <w:szCs w:val="24"/>
        </w:rPr>
        <w:t xml:space="preserve">There are reasons why working as a team is usually encouraged. It encourages increases morale and encourages communication. For an engineer to show effective </w:t>
      </w:r>
      <w:proofErr w:type="gramStart"/>
      <w:r w:rsidRPr="00F25043">
        <w:rPr>
          <w:rFonts w:ascii="Times New Roman" w:hAnsi="Times New Roman" w:cs="Times New Roman"/>
          <w:sz w:val="24"/>
          <w:szCs w:val="24"/>
        </w:rPr>
        <w:t>teamwork,</w:t>
      </w:r>
      <w:proofErr w:type="gramEnd"/>
      <w:r w:rsidRPr="00F25043">
        <w:rPr>
          <w:rFonts w:ascii="Times New Roman" w:hAnsi="Times New Roman" w:cs="Times New Roman"/>
          <w:sz w:val="24"/>
          <w:szCs w:val="24"/>
        </w:rPr>
        <w:t xml:space="preserve"> there are ethical and professional characteristics that engineer should be able to emulate in the group. Reliability is one the features that team members should show such that they can be able to depend on each other. Another characteristic that members of the teams should be able to show is the act of being responsible. Being honest and considerate of other members of the group is </w:t>
      </w:r>
      <w:r w:rsidRPr="00F25043">
        <w:rPr>
          <w:rFonts w:ascii="Times New Roman" w:hAnsi="Times New Roman" w:cs="Times New Roman"/>
          <w:sz w:val="24"/>
          <w:szCs w:val="24"/>
        </w:rPr>
        <w:lastRenderedPageBreak/>
        <w:t>also essential because it ensures that teammates are fair to each other. All in all the members of the teams have to be focused for them to achieve the goals they want to achieve by working as a team</w:t>
      </w:r>
    </w:p>
    <w:p w:rsidR="00A958D1" w:rsidRDefault="00A958D1"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140DC9">
      <w:pPr>
        <w:spacing w:line="240" w:lineRule="auto"/>
        <w:ind w:firstLine="720"/>
        <w:rPr>
          <w:rFonts w:ascii="Times New Roman" w:hAnsi="Times New Roman" w:cs="Times New Roman"/>
          <w:sz w:val="24"/>
          <w:szCs w:val="24"/>
        </w:rPr>
      </w:pPr>
    </w:p>
    <w:p w:rsidR="005F62EC" w:rsidRDefault="005F62EC" w:rsidP="005F62EC">
      <w:pPr>
        <w:spacing w:line="24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Work cited</w:t>
      </w:r>
    </w:p>
    <w:bookmarkEnd w:id="0"/>
    <w:p w:rsidR="005F62EC" w:rsidRPr="00F25043" w:rsidRDefault="005F62EC" w:rsidP="005F62EC">
      <w:pPr>
        <w:spacing w:line="240" w:lineRule="auto"/>
        <w:ind w:left="720" w:hanging="720"/>
        <w:rPr>
          <w:rFonts w:ascii="Times New Roman" w:hAnsi="Times New Roman" w:cs="Times New Roman"/>
          <w:sz w:val="24"/>
          <w:szCs w:val="24"/>
        </w:rPr>
      </w:pPr>
      <w:r w:rsidRPr="005F62EC">
        <w:rPr>
          <w:rFonts w:ascii="Times New Roman" w:hAnsi="Times New Roman" w:cs="Times New Roman"/>
          <w:sz w:val="24"/>
          <w:szCs w:val="24"/>
        </w:rPr>
        <w:t>http://businessethicscases.blogspot.co.ke/2016/11/samsung-galaxy-note-7-explosion-2016.html</w:t>
      </w:r>
    </w:p>
    <w:sectPr w:rsidR="005F62EC" w:rsidRPr="00F2504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56D" w:rsidRDefault="00D7056D" w:rsidP="00F25043">
      <w:pPr>
        <w:spacing w:after="0" w:line="240" w:lineRule="auto"/>
      </w:pPr>
      <w:r>
        <w:separator/>
      </w:r>
    </w:p>
  </w:endnote>
  <w:endnote w:type="continuationSeparator" w:id="0">
    <w:p w:rsidR="00D7056D" w:rsidRDefault="00D7056D" w:rsidP="00F25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56D" w:rsidRDefault="00D7056D" w:rsidP="00F25043">
      <w:pPr>
        <w:spacing w:after="0" w:line="240" w:lineRule="auto"/>
      </w:pPr>
      <w:r>
        <w:separator/>
      </w:r>
    </w:p>
  </w:footnote>
  <w:footnote w:type="continuationSeparator" w:id="0">
    <w:p w:rsidR="00D7056D" w:rsidRDefault="00D7056D" w:rsidP="00F250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4072978"/>
      <w:docPartObj>
        <w:docPartGallery w:val="Page Numbers (Top of Page)"/>
        <w:docPartUnique/>
      </w:docPartObj>
    </w:sdtPr>
    <w:sdtEndPr>
      <w:rPr>
        <w:noProof/>
      </w:rPr>
    </w:sdtEndPr>
    <w:sdtContent>
      <w:p w:rsidR="00F25043" w:rsidRPr="00F25043" w:rsidRDefault="00F25043">
        <w:pPr>
          <w:pStyle w:val="Header"/>
          <w:jc w:val="right"/>
          <w:rPr>
            <w:rFonts w:ascii="Times New Roman" w:hAnsi="Times New Roman" w:cs="Times New Roman"/>
            <w:sz w:val="24"/>
            <w:szCs w:val="24"/>
          </w:rPr>
        </w:pPr>
        <w:r w:rsidRPr="00F25043">
          <w:rPr>
            <w:rFonts w:ascii="Times New Roman" w:hAnsi="Times New Roman" w:cs="Times New Roman"/>
            <w:sz w:val="24"/>
            <w:szCs w:val="24"/>
          </w:rPr>
          <w:t xml:space="preserve">Surname </w:t>
        </w:r>
        <w:r w:rsidRPr="00F25043">
          <w:rPr>
            <w:rFonts w:ascii="Times New Roman" w:hAnsi="Times New Roman" w:cs="Times New Roman"/>
            <w:sz w:val="24"/>
            <w:szCs w:val="24"/>
          </w:rPr>
          <w:fldChar w:fldCharType="begin"/>
        </w:r>
        <w:r w:rsidRPr="00F25043">
          <w:rPr>
            <w:rFonts w:ascii="Times New Roman" w:hAnsi="Times New Roman" w:cs="Times New Roman"/>
            <w:sz w:val="24"/>
            <w:szCs w:val="24"/>
          </w:rPr>
          <w:instrText xml:space="preserve"> PAGE   \* MERGEFORMAT </w:instrText>
        </w:r>
        <w:r w:rsidRPr="00F25043">
          <w:rPr>
            <w:rFonts w:ascii="Times New Roman" w:hAnsi="Times New Roman" w:cs="Times New Roman"/>
            <w:sz w:val="24"/>
            <w:szCs w:val="24"/>
          </w:rPr>
          <w:fldChar w:fldCharType="separate"/>
        </w:r>
        <w:r w:rsidR="005F62EC">
          <w:rPr>
            <w:rFonts w:ascii="Times New Roman" w:hAnsi="Times New Roman" w:cs="Times New Roman"/>
            <w:noProof/>
            <w:sz w:val="24"/>
            <w:szCs w:val="24"/>
          </w:rPr>
          <w:t>1</w:t>
        </w:r>
        <w:r w:rsidRPr="00F25043">
          <w:rPr>
            <w:rFonts w:ascii="Times New Roman" w:hAnsi="Times New Roman" w:cs="Times New Roman"/>
            <w:noProof/>
            <w:sz w:val="24"/>
            <w:szCs w:val="24"/>
          </w:rPr>
          <w:fldChar w:fldCharType="end"/>
        </w:r>
      </w:p>
    </w:sdtContent>
  </w:sdt>
  <w:p w:rsidR="00F25043" w:rsidRDefault="00F250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AE0"/>
    <w:rsid w:val="00140DC9"/>
    <w:rsid w:val="0016046F"/>
    <w:rsid w:val="002C254B"/>
    <w:rsid w:val="002E2482"/>
    <w:rsid w:val="005F62EC"/>
    <w:rsid w:val="00605AE0"/>
    <w:rsid w:val="00667202"/>
    <w:rsid w:val="006B52CE"/>
    <w:rsid w:val="00925576"/>
    <w:rsid w:val="00974CA3"/>
    <w:rsid w:val="009A7C5E"/>
    <w:rsid w:val="00A958D1"/>
    <w:rsid w:val="00AA4887"/>
    <w:rsid w:val="00AE0488"/>
    <w:rsid w:val="00D7056D"/>
    <w:rsid w:val="00DE29FB"/>
    <w:rsid w:val="00EF653C"/>
    <w:rsid w:val="00F25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043"/>
  </w:style>
  <w:style w:type="paragraph" w:styleId="Footer">
    <w:name w:val="footer"/>
    <w:basedOn w:val="Normal"/>
    <w:link w:val="FooterChar"/>
    <w:uiPriority w:val="99"/>
    <w:unhideWhenUsed/>
    <w:rsid w:val="00F25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0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043"/>
  </w:style>
  <w:style w:type="paragraph" w:styleId="Footer">
    <w:name w:val="footer"/>
    <w:basedOn w:val="Normal"/>
    <w:link w:val="FooterChar"/>
    <w:uiPriority w:val="99"/>
    <w:unhideWhenUsed/>
    <w:rsid w:val="00F25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99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MILLY</dc:creator>
  <cp:lastModifiedBy>vini</cp:lastModifiedBy>
  <cp:revision>2</cp:revision>
  <dcterms:created xsi:type="dcterms:W3CDTF">2018-05-01T22:26:00Z</dcterms:created>
  <dcterms:modified xsi:type="dcterms:W3CDTF">2018-05-01T22:26:00Z</dcterms:modified>
</cp:coreProperties>
</file>